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13" w:rsidRDefault="00D039A1">
      <w:r w:rsidRPr="00883C1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AR"/>
        </w:rPr>
        <w:drawing>
          <wp:inline distT="0" distB="0" distL="0" distR="0" wp14:anchorId="70ED5AED" wp14:editId="5CC626F0">
            <wp:extent cx="5640860" cy="667265"/>
            <wp:effectExtent l="0" t="0" r="0" b="0"/>
            <wp:docPr id="1" name="ctl00__CruzBlancaContentPlaceHolder_img46" descr="http://www.clinicacruzblanca.com.ar/App_Themes/Default/Images/Banner_MedicinaPrep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_CruzBlancaContentPlaceHolder_img46" descr="http://www.clinicacruzblanca.com.ar/App_Themes/Default/Images/Banner_MedicinaPrepa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79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A1" w:rsidRPr="00D039A1" w:rsidRDefault="00D039A1" w:rsidP="00D039A1">
      <w:pPr>
        <w:jc w:val="right"/>
      </w:pPr>
      <w:r w:rsidRPr="00D039A1">
        <w:t xml:space="preserve">01 </w:t>
      </w:r>
      <w:r w:rsidR="00EB3A7D">
        <w:t xml:space="preserve">de </w:t>
      </w:r>
      <w:r w:rsidR="00096F4A">
        <w:t>SETIEMBRE</w:t>
      </w:r>
      <w:r w:rsidR="001B2599">
        <w:t xml:space="preserve"> </w:t>
      </w:r>
      <w:r w:rsidR="00EB3A7D">
        <w:t>DE 2019</w:t>
      </w:r>
      <w:r w:rsidRPr="00D039A1">
        <w:t>.-</w:t>
      </w:r>
    </w:p>
    <w:p w:rsidR="00D039A1" w:rsidRPr="00D039A1" w:rsidRDefault="00D039A1" w:rsidP="00D039A1">
      <w:pPr>
        <w:jc w:val="both"/>
        <w:rPr>
          <w:u w:val="single"/>
        </w:rPr>
      </w:pPr>
      <w:r w:rsidRPr="00D039A1">
        <w:rPr>
          <w:u w:val="single"/>
        </w:rPr>
        <w:t>Sr Asociado:</w:t>
      </w:r>
    </w:p>
    <w:p w:rsidR="00D039A1" w:rsidRDefault="00D039A1" w:rsidP="00D039A1">
      <w:pPr>
        <w:jc w:val="both"/>
      </w:pPr>
      <w:r>
        <w:t xml:space="preserve">                     </w:t>
      </w:r>
      <w:r w:rsidR="00EB3A7D">
        <w:t>I</w:t>
      </w:r>
      <w:r>
        <w:t xml:space="preserve">nformamos a Ud. que </w:t>
      </w:r>
      <w:r w:rsidR="001B2599">
        <w:t xml:space="preserve">según la resolución </w:t>
      </w:r>
      <w:r w:rsidR="00096F4A">
        <w:t>1701</w:t>
      </w:r>
      <w:r w:rsidR="001B2599">
        <w:t xml:space="preserve">/2019 del Ministerio de Salud y Desarrollo Social </w:t>
      </w:r>
      <w:r>
        <w:t xml:space="preserve">se autorizó </w:t>
      </w:r>
      <w:r w:rsidR="001B2599">
        <w:t>un</w:t>
      </w:r>
      <w:r>
        <w:t xml:space="preserve"> aumento de las cuotas de las Medicinas Prepagas </w:t>
      </w:r>
      <w:r w:rsidR="001B2599">
        <w:t xml:space="preserve">de un </w:t>
      </w:r>
      <w:r w:rsidR="00096F4A">
        <w:t>4</w:t>
      </w:r>
      <w:r w:rsidR="001B2599">
        <w:t>%</w:t>
      </w:r>
      <w:r w:rsidR="00453A9E">
        <w:t xml:space="preserve"> </w:t>
      </w:r>
      <w:r w:rsidR="00096F4A">
        <w:t>sobre la cuota del mes de octubre de 2019 y de un 4%  sobre la cuota de noviembre de 2019.</w:t>
      </w:r>
    </w:p>
    <w:p w:rsidR="00D039A1" w:rsidRDefault="001B2599" w:rsidP="00D039A1">
      <w:pPr>
        <w:jc w:val="both"/>
      </w:pPr>
      <w:r>
        <w:t xml:space="preserve">            Su</w:t>
      </w:r>
      <w:r w:rsidR="00096F4A">
        <w:t>s</w:t>
      </w:r>
      <w:r>
        <w:t xml:space="preserve"> cuota</w:t>
      </w:r>
      <w:r w:rsidR="00096F4A">
        <w:t>s</w:t>
      </w:r>
      <w:r>
        <w:t xml:space="preserve"> </w:t>
      </w:r>
      <w:r w:rsidR="00D039A1">
        <w:t>se verá</w:t>
      </w:r>
      <w:r w:rsidR="00096F4A">
        <w:t>n</w:t>
      </w:r>
      <w:r w:rsidR="00D039A1">
        <w:t xml:space="preserve"> incrementada</w:t>
      </w:r>
      <w:r w:rsidR="00096F4A">
        <w:t>s</w:t>
      </w:r>
      <w:bookmarkStart w:id="0" w:name="_GoBack"/>
      <w:bookmarkEnd w:id="0"/>
      <w:r w:rsidR="00D039A1">
        <w:t xml:space="preserve"> en </w:t>
      </w:r>
      <w:proofErr w:type="gramStart"/>
      <w:r>
        <w:t xml:space="preserve">los </w:t>
      </w:r>
      <w:r w:rsidR="00D039A1">
        <w:t xml:space="preserve"> porcentaje autorizado</w:t>
      </w:r>
      <w:r>
        <w:t>s</w:t>
      </w:r>
      <w:proofErr w:type="gramEnd"/>
      <w:r w:rsidR="00D039A1">
        <w:t xml:space="preserve">. </w:t>
      </w:r>
    </w:p>
    <w:p w:rsidR="00D039A1" w:rsidRDefault="00D039A1" w:rsidP="00D039A1">
      <w:pPr>
        <w:jc w:val="both"/>
      </w:pPr>
      <w:r>
        <w:t>Atentamente.</w:t>
      </w:r>
    </w:p>
    <w:p w:rsidR="00D039A1" w:rsidRDefault="00D039A1" w:rsidP="00D039A1">
      <w:pPr>
        <w:jc w:val="right"/>
      </w:pPr>
      <w:r>
        <w:t>La Dirección</w:t>
      </w:r>
    </w:p>
    <w:p w:rsidR="00D039A1" w:rsidRDefault="00D039A1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D039A1">
      <w:pPr>
        <w:jc w:val="right"/>
      </w:pPr>
    </w:p>
    <w:p w:rsidR="00453A9E" w:rsidRDefault="00453A9E" w:rsidP="00453A9E"/>
    <w:p w:rsidR="00453A9E" w:rsidRDefault="00453A9E" w:rsidP="00D039A1">
      <w:pPr>
        <w:jc w:val="right"/>
      </w:pPr>
    </w:p>
    <w:sectPr w:rsidR="00453A9E" w:rsidSect="00453A9E">
      <w:pgSz w:w="11907" w:h="16839" w:code="9"/>
      <w:pgMar w:top="1077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1"/>
    <w:rsid w:val="000677D7"/>
    <w:rsid w:val="00096F4A"/>
    <w:rsid w:val="001B1197"/>
    <w:rsid w:val="001B2599"/>
    <w:rsid w:val="00453A9E"/>
    <w:rsid w:val="00BF13B9"/>
    <w:rsid w:val="00D039A1"/>
    <w:rsid w:val="00EB3A7D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2</cp:revision>
  <cp:lastPrinted>2019-08-30T18:21:00Z</cp:lastPrinted>
  <dcterms:created xsi:type="dcterms:W3CDTF">2019-08-30T18:25:00Z</dcterms:created>
  <dcterms:modified xsi:type="dcterms:W3CDTF">2019-08-30T18:25:00Z</dcterms:modified>
</cp:coreProperties>
</file>